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0193" w14:textId="08DDC4CF" w:rsidR="00666DD2" w:rsidRPr="007E5A93" w:rsidRDefault="007E5A93" w:rsidP="007E5A9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E5A9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Safety Recommendations</w:t>
      </w:r>
    </w:p>
    <w:p w14:paraId="3ED3EFF9" w14:textId="14FEC390" w:rsidR="007E5A93" w:rsidRPr="007E5A93" w:rsidRDefault="007E5A93" w:rsidP="007E5A93">
      <w:pPr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CA122B0" wp14:editId="1CBC7655">
            <wp:extent cx="3231254" cy="249368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83" cy="25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E26A" w14:textId="3EC0C770" w:rsidR="007E5A93" w:rsidRPr="007E5A93" w:rsidRDefault="007E5A93" w:rsidP="007E5A93">
      <w:pPr>
        <w:pStyle w:val="font8"/>
        <w:spacing w:line="360" w:lineRule="atLeast"/>
        <w:rPr>
          <w:i/>
          <w:iCs/>
          <w:sz w:val="32"/>
          <w:szCs w:val="32"/>
        </w:rPr>
      </w:pPr>
      <w:r w:rsidRPr="007E5A93">
        <w:rPr>
          <w:i/>
          <w:iCs/>
          <w:sz w:val="32"/>
          <w:szCs w:val="32"/>
        </w:rPr>
        <w:t>In order to ensure the safety of your chil</w:t>
      </w:r>
      <w:r w:rsidRPr="007E5A93"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 xml:space="preserve"> with their Amtryke bike,</w:t>
      </w:r>
      <w:r w:rsidRPr="007E5A93">
        <w:rPr>
          <w:i/>
          <w:iCs/>
          <w:sz w:val="32"/>
          <w:szCs w:val="32"/>
        </w:rPr>
        <w:t xml:space="preserve"> please adhere to the following safety recommendations:</w:t>
      </w:r>
    </w:p>
    <w:p w14:paraId="2CD1C39E" w14:textId="7777777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>A properly fitted bike helmet and other protective gear should be wore at all times</w:t>
      </w:r>
    </w:p>
    <w:p w14:paraId="064A4657" w14:textId="7777777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>Adult supervision is required when riding your Amtryke Bike</w:t>
      </w:r>
    </w:p>
    <w:p w14:paraId="6A792516" w14:textId="6CC6274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 xml:space="preserve">Before riding check your equipment </w:t>
      </w:r>
      <w:r w:rsidRPr="007E5A93">
        <w:rPr>
          <w:sz w:val="32"/>
          <w:szCs w:val="32"/>
        </w:rPr>
        <w:t>(tire</w:t>
      </w:r>
      <w:r w:rsidRPr="007E5A93">
        <w:rPr>
          <w:sz w:val="32"/>
          <w:szCs w:val="32"/>
        </w:rPr>
        <w:t xml:space="preserve"> pressure, brakes, &amp; steering)</w:t>
      </w:r>
    </w:p>
    <w:p w14:paraId="4490A0A6" w14:textId="7777777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>Stay alert at all times</w:t>
      </w:r>
    </w:p>
    <w:p w14:paraId="7B6FCA1B" w14:textId="7777777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>Avoid riding at night</w:t>
      </w:r>
    </w:p>
    <w:p w14:paraId="0AA96ACB" w14:textId="77777777" w:rsidR="007E5A93" w:rsidRPr="007E5A93" w:rsidRDefault="007E5A93" w:rsidP="007E5A93">
      <w:pPr>
        <w:pStyle w:val="font8"/>
        <w:numPr>
          <w:ilvl w:val="0"/>
          <w:numId w:val="1"/>
        </w:numPr>
        <w:spacing w:line="360" w:lineRule="atLeast"/>
        <w:rPr>
          <w:sz w:val="32"/>
          <w:szCs w:val="32"/>
        </w:rPr>
      </w:pPr>
      <w:r w:rsidRPr="007E5A93">
        <w:rPr>
          <w:sz w:val="32"/>
          <w:szCs w:val="32"/>
        </w:rPr>
        <w:t>Watch for and avoid road/sidewalk hazards</w:t>
      </w:r>
    </w:p>
    <w:p w14:paraId="6A5B95CA" w14:textId="37500C90" w:rsidR="007E5A93" w:rsidRPr="007E5A93" w:rsidRDefault="007E5A93" w:rsidP="007E5A93">
      <w:pPr>
        <w:jc w:val="center"/>
      </w:pPr>
    </w:p>
    <w:sectPr w:rsidR="007E5A93" w:rsidRPr="007E5A93" w:rsidSect="0063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43693"/>
    <w:multiLevelType w:val="multilevel"/>
    <w:tmpl w:val="E65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93"/>
    <w:rsid w:val="00504426"/>
    <w:rsid w:val="006303E5"/>
    <w:rsid w:val="007E5A93"/>
    <w:rsid w:val="00A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0653A"/>
  <w15:chartTrackingRefBased/>
  <w15:docId w15:val="{39D7EFC0-7284-B04A-85C9-674C839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E5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7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Kristen Patrice</dc:creator>
  <cp:keywords/>
  <dc:description/>
  <cp:lastModifiedBy>Miller, Kristen Patrice</cp:lastModifiedBy>
  <cp:revision>1</cp:revision>
  <dcterms:created xsi:type="dcterms:W3CDTF">2020-11-12T16:22:00Z</dcterms:created>
  <dcterms:modified xsi:type="dcterms:W3CDTF">2020-11-12T16:33:00Z</dcterms:modified>
</cp:coreProperties>
</file>